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="http://schemas.openxmlformats.org/wordprocessingml/2006/main" w14:paraId="5E5C8405" w14:textId="77777777" w:rsidR="006C1797" w:rsidRPr="006C1797" w:rsidRDefault="006C1797" w:rsidP="006C1797">
      <w:pPr>
        <w:rPr>
          <w:b/>
          <w:bCs/>
        </w:rPr>
      </w:pPr>
      <w:r w:rsidRPr="006C1797">
        <w:rPr>
          <w:b/>
          <w:lang w:bidi="cy-GB" w:val="cy-GB"/>
        </w:rPr>
        <w:t xml:space="preserve">RHA Wales – Cyngor Bwrdeistref Sirol Rhondda Cynon Taf ORP 3.2</w:t>
      </w:r>
    </w:p>
    <w:p xmlns:w="http://schemas.openxmlformats.org/wordprocessingml/2006/main" w14:paraId="1E418B09" w14:textId="4026C0E4" w:rsidR="006C1797" w:rsidRPr="006C1797" w:rsidRDefault="006C1797" w:rsidP="006C1797">
      <w:r w:rsidRPr="006C1797">
        <w:rPr>
          <w:noProof/>
          <w:lang w:bidi="cy-GB" w:val="cy-GB"/>
        </w:rPr>
        <w:drawing>
          <wp:inline xmlns:wp="http://schemas.openxmlformats.org/drawingml/2006/wordprocessingDrawing" distT="0" distB="0" distL="0" distR="0" wp14:anchorId="57B5391A" wp14:editId="193DEFD0">
            <wp:extent cx="2857500" cy="2152650"/>
            <wp:effectExtent l="0" t="0" r="0" b="0"/>
            <wp:docPr id="1145615921" name="Picture 2" descr="Solar panels on a roof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615921" name="Picture 2" descr="Solar panels on a roof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="http://schemas.openxmlformats.org/wordprocessingml/2006/main" w14:paraId="537F9C3B" w14:textId="77777777" w:rsidR="006C1797" w:rsidRPr="006C1797" w:rsidRDefault="006C1797" w:rsidP="006C1797">
      <w:r w:rsidRPr="006C1797">
        <w:rPr>
          <w:lang w:bidi="cy-GB" w:val="cy-GB"/>
        </w:rPr>
        <w:t xml:space="preserve">Yn y prosiect hwn, gosodwyd paneli solar PV ar 107 o gartrefi.</w:t>
      </w:r>
    </w:p>
    <w:p xmlns:w="http://schemas.openxmlformats.org/wordprocessingml/2006/main" w14:paraId="6199539B" w14:textId="77777777" w:rsidR="006C1797" w:rsidRPr="006C1797" w:rsidRDefault="006C1797" w:rsidP="006C1797">
      <w:r w:rsidRPr="006C1797">
        <w:rPr>
          <w:b/>
          <w:lang w:bidi="cy-GB" w:val="cy-GB"/>
        </w:rPr>
        <w:t xml:space="preserve">Cefndir</w:t>
      </w:r>
    </w:p>
    <w:p xmlns:w="http://schemas.openxmlformats.org/wordprocessingml/2006/main" w14:paraId="522948C9" w14:textId="77777777" w:rsidR="006C1797" w:rsidRPr="006C1797" w:rsidRDefault="006C1797" w:rsidP="006C1797">
      <w:r w:rsidRPr="006C1797">
        <w:rPr>
          <w:lang w:bidi="cy-GB" w:val="cy-GB"/>
        </w:rPr>
        <w:t xml:space="preserve">Yn y prosiect hwn, gosodwyd paneli solar PV ar 107 o gartrefi rhent cymdeithasol yn ardaloedd post CF42 a CF40.  Dechreuodd y prosiect ym mis Ebrill 2024, a bydd yn dod i ben ym mis Mawrth 2025.  GB-Sol, cwmni o Gymru sy’n cynhyrchu ac yn gosod systemau PV, wnaeth gyflenwi a gosod y paneli. Defnyddiwyd systemau monitro iOPT i gydymffurfio â'r gofynion o ran cael synhwyrydd amgylcheddol, ac fe’u gosodwyd gan y contractwr lleol Flair. Gweithiodd RHA Wales gyda GB-Sol i ddylunio’r systemau solar PV ar gyfer pob cartref a fyddai’n arwain at y cynnydd mwyaf posibl o ran graddfeydd SAP, a hynny er mwyn rhoi cymaint o ynni am ddim ag sy’n bosibl i’r tenantiaid ei ddefnyddio.  EPC A/rdSAP 92 oedd ein prif sbardun wrth baratoi ar gyfer gofynion SATC 2023.</w:t>
      </w:r>
    </w:p>
    <w:p xmlns:w="http://schemas.openxmlformats.org/wordprocessingml/2006/main" w14:paraId="14DA1AF1" w14:textId="77777777" w:rsidR="006C1797" w:rsidRPr="006C1797" w:rsidRDefault="006C1797" w:rsidP="006C1797">
      <w:r w:rsidRPr="006C1797">
        <w:rPr>
          <w:b/>
          <w:lang w:bidi="cy-GB" w:val="cy-GB"/>
        </w:rPr>
        <w:t xml:space="preserve">Dysg y prosiect</w:t>
      </w:r>
    </w:p>
    <w:p xmlns:w="http://schemas.openxmlformats.org/wordprocessingml/2006/main" w14:paraId="0E4853D0" w14:textId="77777777" w:rsidR="006C1797" w:rsidRPr="006C1797" w:rsidRDefault="006C1797" w:rsidP="006C1797">
      <w:r w:rsidRPr="006C1797">
        <w:rPr>
          <w:lang w:bidi="cy-GB" w:val="cy-GB"/>
        </w:rPr>
        <w:t xml:space="preserve">Y peth allweddol a ddysgwyd o'r prosiect hwn oedd y safon PAS newydd mewn perthynas â batris. Yn dilyn adolygiad o hyn, penderfynodd RHA (gyda chymeradwyaeth LlC) i beidio â gosod batris. Roedd hyn yn ein galluogi i gynnwys tua 50% yn fwy o gartrefi yn y prosiect.</w:t>
      </w:r>
    </w:p>
    <w:p xmlns:w="http://schemas.openxmlformats.org/wordprocessingml/2006/main" w14:paraId="07C41840" w14:textId="77777777" w:rsidR="006C1797" w:rsidRPr="006C1797" w:rsidRDefault="006C1797" w:rsidP="006C1797">
      <w:r w:rsidRPr="006C1797">
        <w:rPr>
          <w:lang w:bidi="cy-GB" w:val="cy-GB"/>
        </w:rPr>
        <w:t xml:space="preserve">Rhagwelir y bydd y prosiect yn gwella gradd 33 o gartrefi i EPC A, tua 60 o gartrefi i EPC B, gyda'r gweddill yn EPC C.</w:t>
      </w:r>
    </w:p>
    <w:p xmlns:w="http://schemas.openxmlformats.org/wordprocessingml/2006/main" w14:paraId="08E2FFE2" w14:textId="77777777" w:rsidR="006C1797" w:rsidRPr="006C1797" w:rsidRDefault="006C1797" w:rsidP="006C1797">
      <w:r w:rsidRPr="006C1797">
        <w:rPr>
          <w:lang w:bidi="cy-GB" w:val="cy-GB"/>
        </w:rPr>
        <w:t xml:space="preserve">Cawsom broblem hefyd gydag un bloc o fflatiau lle gwrthodwyd mynediad i’r fflat llawr uchaf, ac felly rydym yn gorfod gosod y gwrthdroyddion mewn cabinet allanol gan na allwn ei osod yn yr atig.</w:t>
      </w:r>
    </w:p>
    <w:p xmlns:w="http://schemas.openxmlformats.org/wordprocessingml/2006/main" w14:paraId="077F3029" w14:textId="77777777" w:rsidR="006C1797" w:rsidRPr="006C1797" w:rsidRDefault="006C1797" w:rsidP="006C1797">
      <w:r w:rsidRPr="006C1797">
        <w:rPr>
          <w:b/>
          <w:lang w:bidi="cy-GB" w:val="cy-GB"/>
        </w:rPr>
        <w:t xml:space="preserve">Arloesedd y prosiect</w:t>
      </w:r>
    </w:p>
    <w:p xmlns:w="http://schemas.openxmlformats.org/wordprocessingml/2006/main" w14:paraId="35674B12" w14:textId="77777777" w:rsidR="006C1797" w:rsidRPr="006C1797" w:rsidRDefault="006C1797" w:rsidP="006C1797">
      <w:r w:rsidRPr="006C1797">
        <w:rPr>
          <w:lang w:bidi="cy-GB" w:val="cy-GB"/>
        </w:rPr>
        <w:t xml:space="preserve">Defnyddiodd RHA wasanaethau’r cwmni lleol GB-Sol, sy’n creu ac yn gosod paneli Solar PV.</w:t>
      </w:r>
    </w:p>
    <w:p xmlns:w="http://schemas.openxmlformats.org/wordprocessingml/2006/main" w14:paraId="56B7B187" w14:textId="77777777" w:rsidR="006C1797" w:rsidRPr="006C1797" w:rsidRDefault="006C1797" w:rsidP="006C1797">
      <w:r w:rsidRPr="006C1797">
        <w:rPr>
          <w:b/>
          <w:lang w:bidi="cy-GB" w:val="cy-GB"/>
        </w:rPr>
        <w:t xml:space="preserve">Heriau</w:t>
      </w:r>
    </w:p>
    <w:p xmlns:w="http://schemas.openxmlformats.org/wordprocessingml/2006/main" w14:paraId="60226687" w14:textId="77777777" w:rsidR="006C1797" w:rsidRPr="006C1797" w:rsidRDefault="006C1797" w:rsidP="006C1797">
      <w:r w:rsidRPr="006C1797">
        <w:rPr>
          <w:lang w:bidi="cy-GB" w:val="cy-GB"/>
        </w:rPr>
        <w:t xml:space="preserve">Mae mynediad yn parhau i fod yn broblem. Gwrthododd 14 tenant i’r gwaith gael ei wneud, er gwaethaf ymdrechion i ddwyn perswâd arnyn nhw. Mae hyn wedi arwain at ddewis eiddo gwag yn eu lle mewn rhai achosion, gan ein bod yn teimlo y gallai hyn wedyn gynyddu potensial gosod yr eiddo.</w:t>
      </w:r>
    </w:p>
    <w:p xmlns:w="http://schemas.openxmlformats.org/wordprocessingml/2006/main" w14:paraId="22C424C2" w14:textId="77777777" w:rsidR="006C1797" w:rsidRPr="006C1797" w:rsidRDefault="006C1797" w:rsidP="006C1797">
      <w:r w:rsidRPr="006C1797">
        <w:rPr>
          <w:lang w:bidi="cy-GB" w:val="cy-GB"/>
        </w:rPr>
        <w:t xml:space="preserve">Ni wnaethom wynebu unrhyw heriau o ran y gweithlu na’u sgiliau. Mae GB-Sol yn gontractwr arbenigol profiadol ac roedd Flair, ar ôl iddynt gael eu hyfforddi gan iOPT, yn gymwys i osod y systemau IES.</w:t>
      </w:r>
    </w:p>
    <w:p xmlns:w="http://schemas.openxmlformats.org/wordprocessingml/2006/main" w14:paraId="085E77C7" w14:textId="77777777" w:rsidR="00E1138D" w:rsidRDefault="00E1138D"/>
    <w:sectPr xmlns:w="http://schemas.openxmlformats.org/wordprocessingml/2006/main" w:rsidR="00E113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797"/>
    <w:rsid w:val="00150CE9"/>
    <w:rsid w:val="004D727B"/>
    <w:rsid w:val="006C1797"/>
    <w:rsid w:val="008327E7"/>
    <w:rsid w:val="00BE3E90"/>
    <w:rsid w:val="00E06846"/>
    <w:rsid w:val="00E1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F7232"/>
  <w15:chartTrackingRefBased/>
  <w15:docId w15:val="{0B45C6A1-32ED-44FC-943C-0A73EFEEA4B6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y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17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17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17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17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17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17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17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17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17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17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17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17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17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17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17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17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17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17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17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17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17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17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17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17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17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17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17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17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17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7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79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881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5596401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5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7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8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15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3871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209026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fontTable" Target="fontTable.xml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Relationship Type="http://schemas.openxmlformats.org/officeDocument/2006/relationships/customXml" Target="/customXml/item2.xml" Id="R32585aba3bb64af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.xml" Id="Rd3c4172d526e4b2384ade4b889302c76" /></Relationships>
</file>

<file path=customXml/item2.xml><?xml version="1.0" encoding="utf-8"?>
<metadata xmlns="http://www.objective.com/ecm/document/metadata/FF3C5B18883D4E21973B57C2EEED7FD1" version="1.0.0">
  <systemFields>
    <field name="Objective-Id">
      <value order="0">A57640689</value>
    </field>
    <field name="Objective-Title">
      <value order="0">RHA Wales - Rhondda Cynon Taf County Borough Council ORP 3.2-cy_gb</value>
    </field>
    <field name="Objective-Description">
      <value order="0"/>
    </field>
    <field name="Objective-CreationStamp">
      <value order="0">2025-04-07T14:22:02Z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2025-04-07T14:23:02Z</value>
    </field>
    <field name="Objective-Owner">
      <value order="0">Davies, Malcolm (LGHCCRA - Housing Quality Division)</value>
    </field>
    <field name="Objective-Path">
      <value order="0"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alue>
    </field>
    <field name="Objective-Parent">
      <value order="0">ORP Web Site Landlord Case Studies part 1</value>
    </field>
    <field name="Objective-State">
      <value order="0">Being Drafted</value>
    </field>
    <field name="Objective-VersionId">
      <value order="0">vA104531448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qA1875665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1694</Characters>
  <Application>Microsoft Office Word</Application>
  <DocSecurity>0</DocSecurity>
  <Lines>14</Lines>
  <Paragraphs>3</Paragraphs>
  <ScaleCrop>false</ScaleCrop>
  <Company>Welsh Government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Davies, Malcolm (LGHCCRA - Housing and Regeneration - Housing Quality Division)</dc:creator>
  <cp:keywords/>
  <dc:description/>
  <cp:lastModifiedBy>Davies, Malcolm (LGHCCRA - Housing Quality Division)</cp:lastModifiedBy>
  <cp:revision>2</cp:revision>
  <dcterms:created xsi:type="dcterms:W3CDTF">2025-03-04T11:51:00Z</dcterms:created>
  <dcterms:modified xsi:type="dcterms:W3CDTF">2025-03-04T11:51:00Z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hecked by">
    <vt:lpwstr>32123</vt:lpwstr>
  </op:property>
  <op:property fmtid="{D5CDD505-2E9C-101B-9397-08002B2CF9AE}" pid="3" name="Objective-Comment">
    <vt:lpwstr/>
  </op:property>
  <op:property fmtid="{D5CDD505-2E9C-101B-9397-08002B2CF9AE}" pid="4" name="Customer-Id">
    <vt:lpwstr>FF3C5B18883D4E21973B57C2EEED7FD1</vt:lpwstr>
  </op:property>
  <op:property fmtid="{D5CDD505-2E9C-101B-9397-08002B2CF9AE}" pid="5" name="Objective-Id">
    <vt:lpwstr>A57640689</vt:lpwstr>
  </op:property>
  <op:property fmtid="{D5CDD505-2E9C-101B-9397-08002B2CF9AE}" pid="6" name="Objective-Title">
    <vt:lpwstr>RHA Wales - Rhondda Cynon Taf County Borough Council ORP 3.2-cy_gb</vt:lpwstr>
  </op:property>
  <op:property fmtid="{D5CDD505-2E9C-101B-9397-08002B2CF9AE}" pid="7" name="Objective-Description">
    <vt:lpwstr/>
  </op:property>
  <op:property fmtid="{D5CDD505-2E9C-101B-9397-08002B2CF9AE}" pid="8" name="Objective-CreationStamp">
    <vt:filetime>2025-04-07T14:22:02Z</vt:filetime>
  </op:property>
  <op:property fmtid="{D5CDD505-2E9C-101B-9397-08002B2CF9AE}" pid="9" name="Objective-IsApproved">
    <vt:bool>false</vt:bool>
  </op:property>
  <op:property fmtid="{D5CDD505-2E9C-101B-9397-08002B2CF9AE}" pid="10" name="Objective-IsPublished">
    <vt:bool>false</vt:bool>
  </op:property>
  <op:property fmtid="{D5CDD505-2E9C-101B-9397-08002B2CF9AE}" pid="11" name="Objective-DatePublished">
    <vt:lpwstr/>
  </op:property>
  <op:property fmtid="{D5CDD505-2E9C-101B-9397-08002B2CF9AE}" pid="12" name="Objective-ModificationStamp">
    <vt:filetime>2025-04-07T14:23:02Z</vt:filetime>
  </op:property>
  <op:property fmtid="{D5CDD505-2E9C-101B-9397-08002B2CF9AE}" pid="13" name="Objective-Owner">
    <vt:lpwstr>Davies, Malcolm (LGHCCRA - Housing Quality Division)</vt:lpwstr>
  </op:property>
  <op:property fmtid="{D5CDD505-2E9C-101B-9397-08002B2CF9AE}" pid="14" name="Objective-Path">
    <vt:lpwstr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t:lpwstr>
  </op:property>
  <op:property fmtid="{D5CDD505-2E9C-101B-9397-08002B2CF9AE}" pid="15" name="Objective-Parent">
    <vt:lpwstr>ORP Web Site Landlord Case Studies part 1</vt:lpwstr>
  </op:property>
  <op:property fmtid="{D5CDD505-2E9C-101B-9397-08002B2CF9AE}" pid="16" name="Objective-State">
    <vt:lpwstr>Being Drafted</vt:lpwstr>
  </op:property>
  <op:property fmtid="{D5CDD505-2E9C-101B-9397-08002B2CF9AE}" pid="17" name="Objective-VersionId">
    <vt:lpwstr>vA104531448</vt:lpwstr>
  </op:property>
  <op:property fmtid="{D5CDD505-2E9C-101B-9397-08002B2CF9AE}" pid="18" name="Objective-Version">
    <vt:lpwstr>0.1</vt:lpwstr>
  </op:property>
  <op:property fmtid="{D5CDD505-2E9C-101B-9397-08002B2CF9AE}" pid="19" name="Objective-VersionNumber">
    <vt:r8>1</vt:r8>
  </op:property>
  <op:property fmtid="{D5CDD505-2E9C-101B-9397-08002B2CF9AE}" pid="20" name="Objective-VersionComment">
    <vt:lpwstr>First version</vt:lpwstr>
  </op:property>
  <op:property fmtid="{D5CDD505-2E9C-101B-9397-08002B2CF9AE}" pid="21" name="Objective-FileNumber">
    <vt:lpwstr>qA1875665</vt:lpwstr>
  </op:property>
  <op:property fmtid="{D5CDD505-2E9C-101B-9397-08002B2CF9AE}" pid="22" name="Objective-Classification">
    <vt:lpwstr>Official</vt:lpwstr>
  </op:property>
  <op:property fmtid="{D5CDD505-2E9C-101B-9397-08002B2CF9AE}" pid="23" name="Objective-Caveats">
    <vt:lpwstr/>
  </op:property>
  <op:property fmtid="{D5CDD505-2E9C-101B-9397-08002B2CF9AE}" pid="24" name="Objective-Date Acquired">
    <vt:lpwstr/>
  </op:property>
  <op:property fmtid="{D5CDD505-2E9C-101B-9397-08002B2CF9AE}" pid="25" name="Objective-Official Translation">
    <vt:lpwstr/>
  </op:property>
  <op:property fmtid="{D5CDD505-2E9C-101B-9397-08002B2CF9AE}" pid="26" name="Objective-Connect Creator">
    <vt:lpwstr/>
  </op:property>
</op:Properties>
</file>